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9C5D8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3E936857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C7D333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54449DC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3051658D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3DB1A877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6398B9B1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76619FC" wp14:editId="52FFBCF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BFE1C60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38009F67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4BF30E2E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4673D60C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4E7744E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E65CE66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0B34AE2A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816A6C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809CE1A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0F8316B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0A384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61CFBE4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5A636FDB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8CBCA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E2EF46B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5506F"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7D737F4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C70D3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653871E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C1D6AAC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E7EBD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64E7CFB" w14:textId="77777777" w:rsidR="005953CA" w:rsidRPr="00CD6563" w:rsidRDefault="0095506F" w:rsidP="009550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الکترومیوگرافی</w:t>
            </w:r>
          </w:p>
        </w:tc>
      </w:tr>
      <w:tr w:rsidR="005953CA" w:rsidRPr="000D5DB0" w14:paraId="572DA8D1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9218E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2D16C1F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DEFC1A3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B245AD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B27B8F8" w14:textId="77777777" w:rsidR="005953CA" w:rsidRPr="00CD6563" w:rsidRDefault="007A4F02" w:rsidP="009550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5506F">
              <w:rPr>
                <w:rFonts w:asciiTheme="majorBidi" w:hAnsiTheme="majorBidi" w:cs="B Nazanin" w:hint="cs"/>
                <w:b/>
                <w:bCs/>
                <w:rtl/>
              </w:rPr>
              <w:t xml:space="preserve">ربع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5506F">
              <w:rPr>
                <w:rFonts w:asciiTheme="majorBidi" w:hAnsiTheme="majorBidi" w:cs="B Nazanin" w:hint="cs"/>
                <w:b/>
                <w:bCs/>
                <w:rtl/>
              </w:rPr>
              <w:t>25/4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40A4818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E43EE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C4D7EE7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EF28622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97CBB60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12D390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9015FC8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9109B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D1AD245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4E8878BB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C456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B41989C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C91A4C4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8C72A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B184164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7D0FC36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6AF4C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43C6C33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23A417D8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C94A2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52F5387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180E457C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9337CFA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74E75E8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12C1FCE1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8C77C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05DC871C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7837E10F" w14:textId="77777777" w:rsidR="005953CA" w:rsidRPr="00CD6563" w:rsidRDefault="009B470F" w:rsidP="005E28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روشهای </w:t>
            </w:r>
            <w:r>
              <w:rPr>
                <w:rFonts w:cs="B Nazanin" w:hint="cs"/>
                <w:rtl/>
              </w:rPr>
              <w:t>ارزیابی عصبی عضلانی</w:t>
            </w:r>
          </w:p>
        </w:tc>
      </w:tr>
      <w:tr w:rsidR="005953CA" w:rsidRPr="000D5DB0" w14:paraId="2835EA8D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70F04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61D3468" w14:textId="77777777" w:rsidR="00F540FB" w:rsidRDefault="00CA5D38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تجزیه و تحلیل سیگنال</w:t>
            </w:r>
          </w:p>
          <w:p w14:paraId="39706741" w14:textId="77777777" w:rsidR="00CA5D38" w:rsidRPr="00F540FB" w:rsidRDefault="00CA5D38" w:rsidP="00CA5D38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نرمال سازی</w:t>
            </w:r>
          </w:p>
        </w:tc>
      </w:tr>
      <w:tr w:rsidR="007A4F02" w:rsidRPr="000D5DB0" w14:paraId="2896EB1D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3773F71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76DA2AD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AA9F72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57C9CC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2173F9D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0C67E3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19E402A8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5B46AD3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170DE9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6EFE40BC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0F022D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4775131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169CE0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312456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2B9966C6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0659D9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2DB1937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107296C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70EBDF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927E687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08717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9F5397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0D1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FAA91A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3DA1899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806A222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C3BB3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1F2BFBF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8B2B8C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6B67CBE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104AC5B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86A8D4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26078284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0926CFF5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5599740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54DFB0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2161CBF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78EE6DC9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90C5BDD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2CF4C5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79B6E7FA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17101E4B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DF69D8B" w14:textId="77777777" w:rsidR="00E64309" w:rsidRPr="00071935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14:paraId="2906E27F" w14:textId="77777777" w:rsidR="00674115" w:rsidRDefault="00071935" w:rsidP="0007193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7193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Konrad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 xml:space="preserve"> P. </w:t>
            </w:r>
            <w:r w:rsidRPr="0007193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The ABC of EMG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 xml:space="preserve">: </w:t>
            </w:r>
            <w:r w:rsidRPr="0007193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A Practical Introduction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 xml:space="preserve"> </w:t>
            </w:r>
            <w:r w:rsidRPr="0007193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to Kinesiological Electromyography</w:t>
            </w:r>
          </w:p>
          <w:p w14:paraId="082BE580" w14:textId="77777777" w:rsidR="008248D3" w:rsidRDefault="008248D3" w:rsidP="008248D3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65847AA7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66DEF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2DF7ECC5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62391A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21356B85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196A9553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28EF59FC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015BE14E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3CDF2F20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91FA488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1D4DD3" w:rsidRPr="00835DF9" w14:paraId="4C386945" w14:textId="77777777" w:rsidTr="001D4DD3">
        <w:trPr>
          <w:cantSplit/>
          <w:trHeight w:val="113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43029B" w14:textId="77777777" w:rsidR="001D4DD3" w:rsidRPr="00D95368" w:rsidRDefault="001D4DD3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74C7C142" w14:textId="77777777" w:rsidR="001D4DD3" w:rsidRDefault="001D4DD3" w:rsidP="007010EC">
            <w:pPr>
              <w:pStyle w:val="ListParagraph"/>
              <w:numPr>
                <w:ilvl w:val="0"/>
                <w:numId w:val="11"/>
              </w:numPr>
              <w:rPr>
                <w:rtl/>
              </w:rPr>
            </w:pPr>
            <w:r>
              <w:rPr>
                <w:rFonts w:hint="cs"/>
                <w:rtl/>
              </w:rPr>
              <w:t>یک سویه سازی امواج الکترومایوگرافی</w:t>
            </w:r>
          </w:p>
          <w:p w14:paraId="2E4DEFB9" w14:textId="77777777" w:rsidR="001D4DD3" w:rsidRDefault="001D4DD3" w:rsidP="007010EC">
            <w:pPr>
              <w:pStyle w:val="ListParagraph"/>
              <w:numPr>
                <w:ilvl w:val="0"/>
                <w:numId w:val="11"/>
              </w:numPr>
              <w:rPr>
                <w:rtl/>
              </w:rPr>
            </w:pPr>
            <w:r>
              <w:rPr>
                <w:rFonts w:hint="cs"/>
                <w:rtl/>
              </w:rPr>
              <w:t xml:space="preserve">شرح دو الگوریتم </w:t>
            </w:r>
            <w:r>
              <w:t>AVR</w:t>
            </w:r>
            <w:r>
              <w:rPr>
                <w:rFonts w:hint="cs"/>
                <w:rtl/>
              </w:rPr>
              <w:t xml:space="preserve"> و </w:t>
            </w:r>
            <w:r>
              <w:t>RMS</w:t>
            </w:r>
          </w:p>
          <w:p w14:paraId="7EF251A9" w14:textId="77777777" w:rsidR="001D4DD3" w:rsidRDefault="001D4DD3" w:rsidP="007010EC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hint="cs"/>
                <w:rtl/>
              </w:rPr>
              <w:t>مقایسه دو الگوریتم با یکدیگر</w:t>
            </w:r>
          </w:p>
          <w:p w14:paraId="3133CF36" w14:textId="77777777" w:rsidR="001D4DD3" w:rsidRDefault="001D4DD3" w:rsidP="00C1531A"/>
        </w:tc>
        <w:tc>
          <w:tcPr>
            <w:tcW w:w="1224" w:type="dxa"/>
            <w:gridSpan w:val="2"/>
            <w:vAlign w:val="center"/>
          </w:tcPr>
          <w:p w14:paraId="2BA10630" w14:textId="1E45F895" w:rsidR="001D4DD3" w:rsidRDefault="00CA38C5" w:rsidP="001D4DD3">
            <w:pPr>
              <w:jc w:val="center"/>
            </w:pPr>
            <w:r>
              <w:rPr>
                <w:rFonts w:hint="cs"/>
                <w:rtl/>
              </w:rPr>
              <w:t>8 مهر</w:t>
            </w:r>
          </w:p>
        </w:tc>
        <w:tc>
          <w:tcPr>
            <w:tcW w:w="844" w:type="dxa"/>
            <w:vAlign w:val="center"/>
          </w:tcPr>
          <w:p w14:paraId="5B77226C" w14:textId="5299B4E1" w:rsidR="001D4DD3" w:rsidRPr="00835DF9" w:rsidRDefault="00CA38C5" w:rsidP="00B948BB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10-12</w:t>
            </w:r>
          </w:p>
        </w:tc>
        <w:tc>
          <w:tcPr>
            <w:tcW w:w="1370" w:type="dxa"/>
            <w:vAlign w:val="center"/>
          </w:tcPr>
          <w:p w14:paraId="047071EA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68CEC7F7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FDA4424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3750B1E" w14:textId="77777777" w:rsidR="001D4DD3" w:rsidRDefault="001D4DD3" w:rsidP="00B948BB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1D4DD3" w:rsidRPr="00835DF9" w14:paraId="77058A27" w14:textId="77777777" w:rsidTr="001D4DD3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2B6112" w14:textId="77777777" w:rsidR="001D4DD3" w:rsidRPr="00D95368" w:rsidRDefault="001D4DD3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3A37C3AF" w14:textId="77777777" w:rsidR="001D4DD3" w:rsidRDefault="001D4DD3" w:rsidP="007010EC">
            <w:pPr>
              <w:pStyle w:val="ListParagraph"/>
              <w:numPr>
                <w:ilvl w:val="0"/>
                <w:numId w:val="12"/>
              </w:numPr>
              <w:rPr>
                <w:rtl/>
              </w:rPr>
            </w:pPr>
            <w:r>
              <w:rPr>
                <w:rFonts w:hint="cs"/>
                <w:rtl/>
              </w:rPr>
              <w:t>شرح و توصیف نرمال سازی در حیطه ی دامنه</w:t>
            </w:r>
          </w:p>
          <w:p w14:paraId="085AE9BE" w14:textId="77777777" w:rsidR="001D4DD3" w:rsidRDefault="001D4DD3" w:rsidP="007010EC">
            <w:pPr>
              <w:pStyle w:val="ListParagraph"/>
              <w:numPr>
                <w:ilvl w:val="0"/>
                <w:numId w:val="12"/>
              </w:numPr>
              <w:rPr>
                <w:rtl/>
              </w:rPr>
            </w:pPr>
            <w:r>
              <w:rPr>
                <w:rFonts w:hint="cs"/>
                <w:rtl/>
              </w:rPr>
              <w:t>مزیت های نرمال سازی</w:t>
            </w:r>
          </w:p>
          <w:p w14:paraId="22C5D758" w14:textId="77777777" w:rsidR="001D4DD3" w:rsidRDefault="001D4DD3" w:rsidP="007010EC">
            <w:pPr>
              <w:pStyle w:val="ListParagraph"/>
              <w:numPr>
                <w:ilvl w:val="0"/>
                <w:numId w:val="12"/>
              </w:numPr>
              <w:rPr>
                <w:rtl/>
              </w:rPr>
            </w:pPr>
            <w:r>
              <w:rPr>
                <w:rFonts w:hint="cs"/>
                <w:rtl/>
              </w:rPr>
              <w:t>شرح انواع نرمال سازی در حیطه ی دامنه</w:t>
            </w:r>
          </w:p>
          <w:p w14:paraId="1AE32316" w14:textId="77777777" w:rsidR="001D4DD3" w:rsidRDefault="001D4DD3" w:rsidP="007010EC">
            <w:pPr>
              <w:pStyle w:val="ListParagraph"/>
              <w:numPr>
                <w:ilvl w:val="0"/>
                <w:numId w:val="12"/>
              </w:numPr>
              <w:rPr>
                <w:rtl/>
              </w:rPr>
            </w:pPr>
            <w:r>
              <w:rPr>
                <w:rFonts w:hint="cs"/>
                <w:rtl/>
              </w:rPr>
              <w:t>شرح و توصیف نرمال سازی در حیطه ی زمان</w:t>
            </w:r>
          </w:p>
        </w:tc>
        <w:tc>
          <w:tcPr>
            <w:tcW w:w="1224" w:type="dxa"/>
            <w:gridSpan w:val="2"/>
            <w:vAlign w:val="center"/>
          </w:tcPr>
          <w:p w14:paraId="16C5CDD9" w14:textId="1F6CDDF9" w:rsidR="001D4DD3" w:rsidRDefault="00CA38C5" w:rsidP="001D4DD3">
            <w:pPr>
              <w:jc w:val="center"/>
            </w:pPr>
            <w:r>
              <w:rPr>
                <w:rFonts w:hint="cs"/>
                <w:rtl/>
              </w:rPr>
              <w:t>15 مهر</w:t>
            </w:r>
          </w:p>
        </w:tc>
        <w:tc>
          <w:tcPr>
            <w:tcW w:w="844" w:type="dxa"/>
            <w:vAlign w:val="center"/>
          </w:tcPr>
          <w:p w14:paraId="3D76C2EB" w14:textId="68149695" w:rsidR="001D4DD3" w:rsidRDefault="00CA38C5" w:rsidP="00B948BB">
            <w:pPr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370" w:type="dxa"/>
            <w:vAlign w:val="center"/>
          </w:tcPr>
          <w:p w14:paraId="102076FC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8814B35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232F09CC" w14:textId="77777777" w:rsidR="001D4DD3" w:rsidRPr="00835DF9" w:rsidRDefault="001D4DD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E978CE8" w14:textId="77777777" w:rsidR="001D4DD3" w:rsidRDefault="001D4DD3" w:rsidP="00B948BB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DC68D0" w14:paraId="7AF8B286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A91ED42" w14:textId="77777777" w:rsidR="00077DAD" w:rsidRPr="00D95368" w:rsidRDefault="005621D8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3B47D6D1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4E08E199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45C383F9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78AAB5AE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4808C654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13AD5092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2F1D07F8" w14:textId="77777777" w:rsidTr="00134077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31E5B571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546E8624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0A1462EB" w14:textId="77777777" w:rsidTr="00134077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7C7765C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1E35E30C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B238D63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2DF3FBC3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40E37CB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307F12F4" w14:textId="77777777" w:rsidR="00077DAD" w:rsidRPr="00EF32E4" w:rsidRDefault="00077DAD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1606FAED" w14:textId="77777777" w:rsidR="00077DAD" w:rsidRPr="00EF32E4" w:rsidRDefault="00077DAD" w:rsidP="00EF32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</w:t>
            </w:r>
            <w:r w:rsidR="00EF32E4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1- گسترده پاسخ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 2- کوتاه پاسخ   )    </w:t>
            </w:r>
          </w:p>
          <w:p w14:paraId="24D5193C" w14:textId="77777777" w:rsidR="00077DAD" w:rsidRPr="00EF32E4" w:rsidRDefault="00077DAD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</w:t>
            </w:r>
            <w:r w:rsidR="00EF32E4"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1- چند گزینه ای   2- جورکردنی    3- صحیح/غلط )</w:t>
            </w:r>
          </w:p>
        </w:tc>
      </w:tr>
      <w:tr w:rsidR="00077DAD" w14:paraId="75B847E1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4540B72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47BDD9" w14:textId="77777777" w:rsidR="00077DAD" w:rsidRPr="00EF32E4" w:rsidRDefault="00077DAD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B18D5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A04658A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77DAD" w14:paraId="5FC7E21B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39AA8065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0C6DB1" w14:textId="77777777" w:rsidR="00077DAD" w:rsidRPr="00EF32E4" w:rsidRDefault="000F6E7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918AF" w14:textId="77777777" w:rsidR="00077DAD" w:rsidRPr="00EF32E4" w:rsidRDefault="000F6E7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6394D54D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77DAD" w14:paraId="5AB75F6F" w14:textId="77777777" w:rsidTr="00134077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123A1EAC" w14:textId="127680C5" w:rsidR="00077DAD" w:rsidRDefault="00077DAD" w:rsidP="00BE20C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B313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C31B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B313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C31B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B313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47D512F2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7681F4A3-E82D-4B1B-80F3-FF4BDED39356}"/>
    <w:embedBold r:id="rId2" w:subsetted="1" w:fontKey="{E77BE2B5-FCF4-4EF1-8C42-9A1D617E277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307B092D-A9EF-4C99-AEE7-27FE097460A8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C0011058-F211-4831-8C74-4E9C31E462C3}"/>
    <w:embedBold r:id="rId5" w:subsetted="1" w:fontKey="{66F93415-78F4-473C-AF96-C7D040176E8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03567DD0-FF93-429F-9C0B-4DDF3DE0FD1E}"/>
    <w:embedBold r:id="rId7" w:fontKey="{B9CADBB8-59F6-47DB-AA8C-239CDF8288E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FB437DE5-1AFF-431E-8D72-D8634809970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F00B99D4-3029-4DF9-ACB0-AB78F9795F1F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12FF6F3F-598C-4A66-8158-E7A7DAC698F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81C"/>
    <w:multiLevelType w:val="hybridMultilevel"/>
    <w:tmpl w:val="225EE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2725E"/>
    <w:multiLevelType w:val="hybridMultilevel"/>
    <w:tmpl w:val="8C4A76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60059B"/>
    <w:multiLevelType w:val="hybridMultilevel"/>
    <w:tmpl w:val="52340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8483237">
    <w:abstractNumId w:val="8"/>
  </w:num>
  <w:num w:numId="2" w16cid:durableId="2134058447">
    <w:abstractNumId w:val="3"/>
  </w:num>
  <w:num w:numId="3" w16cid:durableId="98255551">
    <w:abstractNumId w:val="10"/>
  </w:num>
  <w:num w:numId="4" w16cid:durableId="168520915">
    <w:abstractNumId w:val="4"/>
  </w:num>
  <w:num w:numId="5" w16cid:durableId="448547691">
    <w:abstractNumId w:val="1"/>
  </w:num>
  <w:num w:numId="6" w16cid:durableId="1552572197">
    <w:abstractNumId w:val="9"/>
  </w:num>
  <w:num w:numId="7" w16cid:durableId="1391538042">
    <w:abstractNumId w:val="2"/>
  </w:num>
  <w:num w:numId="8" w16cid:durableId="390006145">
    <w:abstractNumId w:val="5"/>
  </w:num>
  <w:num w:numId="9" w16cid:durableId="428623147">
    <w:abstractNumId w:val="11"/>
  </w:num>
  <w:num w:numId="10" w16cid:durableId="241109957">
    <w:abstractNumId w:val="0"/>
  </w:num>
  <w:num w:numId="11" w16cid:durableId="125007718">
    <w:abstractNumId w:val="7"/>
  </w:num>
  <w:num w:numId="12" w16cid:durableId="1247029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64F9E"/>
    <w:rsid w:val="00071935"/>
    <w:rsid w:val="00077DAD"/>
    <w:rsid w:val="0009620B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4077"/>
    <w:rsid w:val="001361C2"/>
    <w:rsid w:val="001502C2"/>
    <w:rsid w:val="0016474F"/>
    <w:rsid w:val="00174C9E"/>
    <w:rsid w:val="001D4DD3"/>
    <w:rsid w:val="001F42F2"/>
    <w:rsid w:val="00215860"/>
    <w:rsid w:val="00220197"/>
    <w:rsid w:val="0023326E"/>
    <w:rsid w:val="0023522E"/>
    <w:rsid w:val="002F0864"/>
    <w:rsid w:val="002F5972"/>
    <w:rsid w:val="003035FF"/>
    <w:rsid w:val="00311646"/>
    <w:rsid w:val="00382208"/>
    <w:rsid w:val="003C0294"/>
    <w:rsid w:val="003F4284"/>
    <w:rsid w:val="00421F34"/>
    <w:rsid w:val="00443A15"/>
    <w:rsid w:val="00481D84"/>
    <w:rsid w:val="004D1E7C"/>
    <w:rsid w:val="004D5DDB"/>
    <w:rsid w:val="004E35D6"/>
    <w:rsid w:val="004E529D"/>
    <w:rsid w:val="004F44AC"/>
    <w:rsid w:val="00522D5D"/>
    <w:rsid w:val="00551748"/>
    <w:rsid w:val="005621D8"/>
    <w:rsid w:val="005953CA"/>
    <w:rsid w:val="005E28A4"/>
    <w:rsid w:val="005E7423"/>
    <w:rsid w:val="00605713"/>
    <w:rsid w:val="0061081D"/>
    <w:rsid w:val="00626090"/>
    <w:rsid w:val="006537AC"/>
    <w:rsid w:val="00674115"/>
    <w:rsid w:val="0067694F"/>
    <w:rsid w:val="006C3995"/>
    <w:rsid w:val="007010EC"/>
    <w:rsid w:val="00701CED"/>
    <w:rsid w:val="00744FE2"/>
    <w:rsid w:val="00750FF5"/>
    <w:rsid w:val="00752641"/>
    <w:rsid w:val="00777FC4"/>
    <w:rsid w:val="00786190"/>
    <w:rsid w:val="007A3217"/>
    <w:rsid w:val="007A4F02"/>
    <w:rsid w:val="007A5A29"/>
    <w:rsid w:val="007B2B2C"/>
    <w:rsid w:val="007B332C"/>
    <w:rsid w:val="007B6590"/>
    <w:rsid w:val="007E2A38"/>
    <w:rsid w:val="00805DFE"/>
    <w:rsid w:val="008248D3"/>
    <w:rsid w:val="00835DF9"/>
    <w:rsid w:val="00851198"/>
    <w:rsid w:val="00852221"/>
    <w:rsid w:val="00866392"/>
    <w:rsid w:val="008A7072"/>
    <w:rsid w:val="008B527C"/>
    <w:rsid w:val="008C72FA"/>
    <w:rsid w:val="008D3565"/>
    <w:rsid w:val="0093755E"/>
    <w:rsid w:val="0095506F"/>
    <w:rsid w:val="009661A9"/>
    <w:rsid w:val="009938C3"/>
    <w:rsid w:val="00996F22"/>
    <w:rsid w:val="009B470F"/>
    <w:rsid w:val="009C093D"/>
    <w:rsid w:val="009F6654"/>
    <w:rsid w:val="009F7E81"/>
    <w:rsid w:val="00A26576"/>
    <w:rsid w:val="00A345AB"/>
    <w:rsid w:val="00A934D3"/>
    <w:rsid w:val="00A94C9B"/>
    <w:rsid w:val="00AD2CEE"/>
    <w:rsid w:val="00AD5B50"/>
    <w:rsid w:val="00B31328"/>
    <w:rsid w:val="00B4264F"/>
    <w:rsid w:val="00B46C80"/>
    <w:rsid w:val="00B53B3C"/>
    <w:rsid w:val="00B71788"/>
    <w:rsid w:val="00B948BB"/>
    <w:rsid w:val="00BB62DE"/>
    <w:rsid w:val="00BC31B6"/>
    <w:rsid w:val="00BE20C9"/>
    <w:rsid w:val="00C03913"/>
    <w:rsid w:val="00C067BD"/>
    <w:rsid w:val="00C1531A"/>
    <w:rsid w:val="00C47F71"/>
    <w:rsid w:val="00C969DB"/>
    <w:rsid w:val="00CA38C5"/>
    <w:rsid w:val="00CA5D38"/>
    <w:rsid w:val="00CD0D18"/>
    <w:rsid w:val="00CD6563"/>
    <w:rsid w:val="00CE1F16"/>
    <w:rsid w:val="00CF0A7B"/>
    <w:rsid w:val="00D02200"/>
    <w:rsid w:val="00D524AF"/>
    <w:rsid w:val="00D70E46"/>
    <w:rsid w:val="00D82D63"/>
    <w:rsid w:val="00D926F9"/>
    <w:rsid w:val="00D95368"/>
    <w:rsid w:val="00DC68D0"/>
    <w:rsid w:val="00DD73E7"/>
    <w:rsid w:val="00DE5DE0"/>
    <w:rsid w:val="00E64309"/>
    <w:rsid w:val="00E65D70"/>
    <w:rsid w:val="00E97FDC"/>
    <w:rsid w:val="00EB3488"/>
    <w:rsid w:val="00ED354D"/>
    <w:rsid w:val="00EE554A"/>
    <w:rsid w:val="00EF32E4"/>
    <w:rsid w:val="00F04386"/>
    <w:rsid w:val="00F16AB5"/>
    <w:rsid w:val="00F540FB"/>
    <w:rsid w:val="00F62E99"/>
    <w:rsid w:val="00F72516"/>
    <w:rsid w:val="00FB738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0B55D1C"/>
  <w15:docId w15:val="{E62CCDF2-9A58-4ACB-9BED-43ABD0A6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59</cp:revision>
  <cp:lastPrinted>2020-01-21T07:00:00Z</cp:lastPrinted>
  <dcterms:created xsi:type="dcterms:W3CDTF">2020-02-23T06:25:00Z</dcterms:created>
  <dcterms:modified xsi:type="dcterms:W3CDTF">2025-10-04T08:16:00Z</dcterms:modified>
</cp:coreProperties>
</file>